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7F8D8" w14:textId="77777777" w:rsidR="005A7428" w:rsidRDefault="005A7428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61E234BB" w14:textId="77777777" w:rsidR="005A7428" w:rsidRDefault="005A7428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Kasama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3E0DE7F7" w14:textId="77777777" w:rsidR="005A7428" w:rsidRDefault="005A7428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3688B623" w14:textId="77777777" w:rsidR="005A7428" w:rsidRDefault="005A7428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5C03A87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526.00</w:t>
      </w:r>
    </w:p>
    <w:p w14:paraId="2A921068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328.84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263.07</w:t>
      </w:r>
    </w:p>
    <w:p w14:paraId="408C2492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92.59</w:t>
      </w:r>
    </w:p>
    <w:p w14:paraId="5B63D71E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49.22</w:t>
      </w:r>
    </w:p>
    <w:p w14:paraId="20409130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43.94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131.83</w:t>
      </w:r>
    </w:p>
    <w:p w14:paraId="680E9881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76.78</w:t>
      </w:r>
    </w:p>
    <w:p w14:paraId="12FD844D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124.63</w:t>
      </w:r>
    </w:p>
    <w:p w14:paraId="22C945FB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208.40</w:t>
      </w:r>
    </w:p>
    <w:p w14:paraId="1E8E7704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377.50</w:t>
      </w:r>
    </w:p>
    <w:p w14:paraId="5A789D35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102.98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102.98</w:t>
      </w:r>
    </w:p>
    <w:p w14:paraId="6033E267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32.73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294.59</w:t>
      </w:r>
    </w:p>
    <w:p w14:paraId="418175B1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462.05</w:t>
      </w:r>
    </w:p>
    <w:p w14:paraId="1E8CCCD6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542.77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542.77</w:t>
      </w:r>
    </w:p>
    <w:p w14:paraId="1A9AF6CD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36.38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145.53</w:t>
      </w:r>
    </w:p>
    <w:p w14:paraId="45FACDC5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107.03</w:t>
      </w:r>
    </w:p>
    <w:p w14:paraId="41B4DA5B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274.74</w:t>
      </w:r>
    </w:p>
    <w:p w14:paraId="52299C17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66.48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930.76</w:t>
      </w:r>
    </w:p>
    <w:p w14:paraId="2155FFB1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221.76</w:t>
      </w:r>
    </w:p>
    <w:p w14:paraId="7B3EDAE6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13.60</w:t>
      </w:r>
    </w:p>
    <w:p w14:paraId="3560B333" w14:textId="77777777" w:rsidR="005A7428" w:rsidRDefault="005A742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62.50</w:t>
      </w:r>
    </w:p>
    <w:p w14:paraId="59C778ED" w14:textId="77777777" w:rsidR="005A7428" w:rsidRDefault="005A7428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5,008.31</w:t>
      </w:r>
    </w:p>
    <w:p w14:paraId="54770E4A" w14:textId="77777777" w:rsidR="005A7428" w:rsidRDefault="005A742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766BFFD3" w14:textId="7D8C8389" w:rsidR="005A7428" w:rsidRDefault="005A7428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D03686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84244C7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495.00</w:t>
      </w:r>
    </w:p>
    <w:p w14:paraId="11555B57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54.59</w:t>
      </w:r>
    </w:p>
    <w:p w14:paraId="129DD24E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155.99</w:t>
      </w:r>
    </w:p>
    <w:p w14:paraId="4B99A891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62.00</w:t>
      </w:r>
    </w:p>
    <w:p w14:paraId="60E49F49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164.84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164.84</w:t>
      </w:r>
    </w:p>
    <w:p w14:paraId="3DBFA0D7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133.50</w:t>
      </w:r>
    </w:p>
    <w:p w14:paraId="7B8A3277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1,050.00</w:t>
      </w:r>
    </w:p>
    <w:p w14:paraId="7FBF01AD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49.20</w:t>
      </w:r>
    </w:p>
    <w:p w14:paraId="5DB05331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80.79</w:t>
      </w:r>
    </w:p>
    <w:p w14:paraId="507456B1" w14:textId="77777777" w:rsidR="005A7428" w:rsidRDefault="005A742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51.80</w:t>
      </w:r>
    </w:p>
    <w:p w14:paraId="1A2EA09D" w14:textId="77777777" w:rsidR="005A7428" w:rsidRDefault="005A7428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2,297.71</w:t>
      </w:r>
    </w:p>
    <w:p w14:paraId="09D4787C" w14:textId="77777777" w:rsidR="005A7428" w:rsidRDefault="005A7428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7,306.02</w:t>
      </w:r>
    </w:p>
    <w:p w14:paraId="371EF188" w14:textId="77777777" w:rsidR="005A7428" w:rsidRDefault="005A7428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53526ED" w14:textId="77777777" w:rsidR="00442F76" w:rsidRPr="00AF4CCE" w:rsidRDefault="00442F76" w:rsidP="00442F76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732332AD" w14:textId="77777777" w:rsidR="00442F76" w:rsidRPr="00AF4CCE" w:rsidRDefault="00442F76" w:rsidP="00442F76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285C1C39" w14:textId="77777777" w:rsidR="00442F76" w:rsidRPr="00AF4CCE" w:rsidRDefault="00442F76" w:rsidP="00442F76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410.00</w:t>
      </w:r>
      <w:r w:rsidRPr="00AF4CCE">
        <w:rPr>
          <w:rFonts w:ascii="Arial" w:hAnsi="Arial" w:cs="Arial"/>
          <w:kern w:val="0"/>
        </w:rPr>
        <w:tab/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Tazara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16.00</w:t>
      </w:r>
    </w:p>
    <w:p w14:paraId="70B37678" w14:textId="77777777" w:rsidR="00442F76" w:rsidRPr="00AF4CCE" w:rsidRDefault="00442F76" w:rsidP="00442F76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Location-Town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16.00</w:t>
      </w:r>
    </w:p>
    <w:p w14:paraId="2FD4C98A" w14:textId="77777777" w:rsidR="00442F76" w:rsidRPr="00AF4CCE" w:rsidRDefault="00442F76" w:rsidP="00442F76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114474FF" w14:textId="77777777" w:rsidR="00442F76" w:rsidRPr="00AF4CCE" w:rsidRDefault="00442F76" w:rsidP="00442F76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0A492784" w14:textId="77777777" w:rsidR="00442F76" w:rsidRPr="00AF4CCE" w:rsidRDefault="00442F76" w:rsidP="00442F76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337DB45E" w14:textId="2564027F" w:rsidR="00442F76" w:rsidRPr="00AF4CCE" w:rsidRDefault="00442F76" w:rsidP="00442F76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F4CCE">
        <w:rPr>
          <w:rFonts w:ascii="Arial" w:hAnsi="Arial" w:cs="Arial"/>
          <w:kern w:val="0"/>
          <w:sz w:val="16"/>
          <w:szCs w:val="16"/>
        </w:rPr>
        <w:t>Nil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</w:t>
      </w:r>
      <w:r w:rsidR="00EE093B">
        <w:rPr>
          <w:rFonts w:ascii="Calibri" w:hAnsi="Calibri" w:cs="Calibri"/>
          <w:color w:val="000000"/>
          <w:kern w:val="0"/>
          <w:sz w:val="16"/>
          <w:szCs w:val="16"/>
        </w:rPr>
        <w:t>98</w:t>
      </w:r>
    </w:p>
    <w:p w14:paraId="787D4393" w14:textId="2AF39824" w:rsidR="00442F76" w:rsidRPr="00AF4CCE" w:rsidRDefault="00442F76" w:rsidP="00442F76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EE093B">
        <w:rPr>
          <w:rFonts w:ascii="Calibri" w:hAnsi="Calibri" w:cs="Calibri"/>
          <w:color w:val="000000"/>
          <w:kern w:val="0"/>
          <w:sz w:val="16"/>
          <w:szCs w:val="16"/>
        </w:rPr>
        <w:t>0.23</w:t>
      </w:r>
    </w:p>
    <w:p w14:paraId="78965EE7" w14:textId="0E72B562" w:rsidR="00442F76" w:rsidRPr="00AF4CCE" w:rsidRDefault="00442F76" w:rsidP="00442F76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</w:rPr>
        <w:t>2</w:t>
      </w:r>
      <w:r w:rsidR="00E76198"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3BC3B18A" w14:textId="77777777" w:rsidR="00442F76" w:rsidRPr="00AF4CCE" w:rsidRDefault="00442F76" w:rsidP="00442F76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5D7ECB14" w14:textId="77777777" w:rsidR="00442F76" w:rsidRDefault="00442F76" w:rsidP="00442F76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AF4CCE">
        <w:rPr>
          <w:rFonts w:ascii="Arial" w:hAnsi="Arial" w:cs="Arial"/>
          <w:kern w:val="0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5B78BAEC" w14:textId="77777777" w:rsidR="00E621A1" w:rsidRDefault="00E621A1" w:rsidP="00442F76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E621A1" w14:paraId="29EBBACA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B637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14939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099D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BA41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30E0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AC02" w14:textId="77777777" w:rsidR="00E621A1" w:rsidRDefault="00E621A1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B021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AEF0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1BEE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6548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639A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1318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34D8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13FE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C2B9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3009" w14:textId="77777777" w:rsidR="00E621A1" w:rsidRDefault="00E621A1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E621A1" w14:paraId="40326F10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91FA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FF50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4B39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9528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1C5D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E6CA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3A668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A126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FF93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EA342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1AA9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6649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9F4C2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823B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DD6A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E606" w14:textId="77777777" w:rsidR="00E621A1" w:rsidRDefault="00E621A1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393D96AB" w14:textId="77777777" w:rsidR="00442F76" w:rsidRDefault="00442F76" w:rsidP="00442F76">
      <w:pPr>
        <w:widowControl w:val="0"/>
        <w:tabs>
          <w:tab w:val="left" w:pos="90"/>
          <w:tab w:val="right" w:pos="4800"/>
          <w:tab w:val="left" w:pos="9810"/>
          <w:tab w:val="left" w:pos="9900"/>
        </w:tabs>
        <w:autoSpaceDE w:val="0"/>
        <w:autoSpaceDN w:val="0"/>
        <w:adjustRightInd w:val="0"/>
        <w:spacing w:before="1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p w14:paraId="0AC9E71B" w14:textId="6EEEEB68" w:rsidR="00442F76" w:rsidRPr="00AF4CCE" w:rsidRDefault="00442F76" w:rsidP="00442F76">
      <w:pPr>
        <w:widowControl w:val="0"/>
        <w:tabs>
          <w:tab w:val="left" w:pos="90"/>
          <w:tab w:val="right" w:pos="4800"/>
          <w:tab w:val="left" w:pos="9810"/>
          <w:tab w:val="left" w:pos="9900"/>
        </w:tabs>
        <w:autoSpaceDE w:val="0"/>
        <w:autoSpaceDN w:val="0"/>
        <w:adjustRightInd w:val="0"/>
        <w:spacing w:before="1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This survey was conducted on </w:t>
      </w:r>
      <w:r w:rsidR="00EE093B">
        <w:rPr>
          <w:rFonts w:ascii="Calibri" w:hAnsi="Calibri" w:cs="Calibri"/>
          <w:color w:val="000000"/>
          <w:sz w:val="16"/>
          <w:szCs w:val="16"/>
          <w:lang w:val="en-GB" w:eastAsia="en-GB"/>
        </w:rPr>
        <w:t>11</w:t>
      </w:r>
      <w:r w:rsidR="00EE093B" w:rsidRPr="00EE093B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 w:rsidR="00EE093B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April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2025</w:t>
      </w: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proofErr w:type="spellStart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Chambeshi</w:t>
      </w:r>
      <w:proofErr w:type="spellEnd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, </w:t>
      </w:r>
      <w:proofErr w:type="spellStart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Chikumanino</w:t>
      </w:r>
      <w:proofErr w:type="spellEnd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, New Town, Shoprite and </w:t>
      </w:r>
      <w:proofErr w:type="spellStart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Tazara</w:t>
      </w:r>
      <w:proofErr w:type="spellEnd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 markets around Kasama</w:t>
      </w: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. The Basic Needs Basket is </w:t>
      </w:r>
      <w:r w:rsidRPr="00AF4CCE">
        <w:rPr>
          <w:rFonts w:ascii="Calibri" w:hAnsi="Calibri" w:cs="Calibri"/>
          <w:sz w:val="16"/>
          <w:szCs w:val="16"/>
          <w:lang w:val="en-GB" w:eastAsia="en-GB"/>
        </w:rPr>
        <w:t>approximately US$</w:t>
      </w:r>
      <w:r w:rsidR="00C65A37">
        <w:rPr>
          <w:rFonts w:ascii="Calibri" w:hAnsi="Calibri" w:cs="Calibri"/>
          <w:sz w:val="16"/>
          <w:szCs w:val="16"/>
          <w:lang w:val="en-GB" w:eastAsia="en-GB"/>
        </w:rPr>
        <w:t>258.90</w:t>
      </w:r>
      <w:r>
        <w:rPr>
          <w:rFonts w:ascii="Calibri" w:hAnsi="Calibri" w:cs="Calibri"/>
          <w:sz w:val="16"/>
          <w:szCs w:val="16"/>
          <w:lang w:val="en-GB" w:eastAsia="en-GB"/>
        </w:rPr>
        <w:t xml:space="preserve"> </w:t>
      </w:r>
      <w:r w:rsidRPr="00AF4CCE">
        <w:rPr>
          <w:rFonts w:ascii="Calibri" w:hAnsi="Calibri" w:cs="Calibri"/>
          <w:sz w:val="16"/>
          <w:szCs w:val="16"/>
          <w:lang w:val="en-GB" w:eastAsia="en-GB"/>
        </w:rPr>
        <w:t xml:space="preserve">based </w:t>
      </w:r>
      <w:r w:rsidR="00C65A37">
        <w:rPr>
          <w:rFonts w:ascii="Calibri" w:hAnsi="Calibri" w:cs="Calibri"/>
          <w:sz w:val="16"/>
          <w:szCs w:val="16"/>
          <w:lang w:val="en-GB" w:eastAsia="en-GB"/>
        </w:rPr>
        <w:t>on</w:t>
      </w:r>
      <w:r w:rsidRPr="00AF4CCE">
        <w:rPr>
          <w:rFonts w:ascii="Calibri" w:hAnsi="Calibri" w:cs="Calibri"/>
          <w:sz w:val="16"/>
          <w:szCs w:val="16"/>
          <w:lang w:val="en-GB" w:eastAsia="en-GB"/>
        </w:rPr>
        <w:t xml:space="preserve"> the exchange rate of K2</w:t>
      </w:r>
      <w:r>
        <w:rPr>
          <w:rFonts w:ascii="Calibri" w:hAnsi="Calibri" w:cs="Calibri"/>
          <w:sz w:val="16"/>
          <w:szCs w:val="16"/>
          <w:lang w:val="en-GB" w:eastAsia="en-GB"/>
        </w:rPr>
        <w:t>8.</w:t>
      </w:r>
      <w:r w:rsidR="00E76198">
        <w:rPr>
          <w:rFonts w:ascii="Calibri" w:hAnsi="Calibri" w:cs="Calibri"/>
          <w:sz w:val="16"/>
          <w:szCs w:val="16"/>
          <w:lang w:val="en-GB" w:eastAsia="en-GB"/>
        </w:rPr>
        <w:t>22</w:t>
      </w:r>
      <w:r w:rsidRPr="00AF4CCE">
        <w:rPr>
          <w:rFonts w:ascii="Calibri" w:hAnsi="Calibri" w:cs="Calibri"/>
          <w:sz w:val="16"/>
          <w:szCs w:val="16"/>
          <w:lang w:val="en-GB" w:eastAsia="en-GB"/>
        </w:rPr>
        <w:t>. Other costs would</w:t>
      </w: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include personal care, clothing, recreation, etc.</w:t>
      </w:r>
    </w:p>
    <w:p w14:paraId="7EB3A722" w14:textId="77777777" w:rsidR="00442F76" w:rsidRPr="00AF4CCE" w:rsidRDefault="00442F76" w:rsidP="00442F76">
      <w:pPr>
        <w:widowControl w:val="0"/>
        <w:tabs>
          <w:tab w:val="left" w:pos="90"/>
          <w:tab w:val="right" w:pos="4800"/>
          <w:tab w:val="left" w:pos="9810"/>
          <w:tab w:val="left" w:pos="9900"/>
        </w:tabs>
        <w:autoSpaceDE w:val="0"/>
        <w:autoSpaceDN w:val="0"/>
        <w:adjustRightInd w:val="0"/>
        <w:spacing w:before="1"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en-GB" w:eastAsia="en-GB"/>
        </w:rPr>
      </w:pPr>
    </w:p>
    <w:p w14:paraId="4D1FC99F" w14:textId="77777777" w:rsidR="00442F76" w:rsidRPr="00AF4CCE" w:rsidRDefault="00442F76" w:rsidP="00442F76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</w:rPr>
      </w:pPr>
      <w:r w:rsidRPr="00AF4CCE">
        <w:rPr>
          <w:rFonts w:ascii="Arial" w:hAnsi="Arial" w:cs="Arial"/>
        </w:rPr>
        <w:tab/>
      </w:r>
      <w:r w:rsidRPr="00AF4CCE">
        <w:rPr>
          <w:rFonts w:ascii="Calibri" w:hAnsi="Calibri" w:cs="Calibri"/>
          <w:b/>
          <w:bCs/>
          <w:color w:val="000000"/>
          <w:sz w:val="16"/>
          <w:szCs w:val="16"/>
        </w:rPr>
        <w:t>Jesuit Centre for Theological Reflection, P.O. Box 37774, 10101 Lusaka, Zambia</w:t>
      </w:r>
    </w:p>
    <w:p w14:paraId="5786C5C8" w14:textId="77777777" w:rsidR="00442F76" w:rsidRPr="00AF4CCE" w:rsidRDefault="00442F76" w:rsidP="00442F76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6"/>
          <w:szCs w:val="16"/>
        </w:rPr>
      </w:pPr>
      <w:r w:rsidRPr="00AF4CCE">
        <w:rPr>
          <w:rFonts w:ascii="Arial" w:hAnsi="Arial" w:cs="Arial"/>
        </w:rPr>
        <w:tab/>
      </w:r>
      <w:r w:rsidRPr="00AF4CCE">
        <w:rPr>
          <w:rFonts w:ascii="Calibri" w:hAnsi="Calibri" w:cs="Calibri"/>
          <w:b/>
          <w:bCs/>
          <w:color w:val="000000"/>
          <w:sz w:val="16"/>
          <w:szCs w:val="16"/>
        </w:rPr>
        <w:t xml:space="preserve">Tel: 260-211-290-410 Fax: 260-211-290-759 E-mail: jctr.sed@gmail.com Website: www.jctr.org.zm </w:t>
      </w:r>
    </w:p>
    <w:p w14:paraId="685E6E82" w14:textId="77777777" w:rsidR="00442F76" w:rsidRPr="00AF4CCE" w:rsidRDefault="00442F76" w:rsidP="00442F76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 w:rsidRPr="00AF4CCE">
        <w:rPr>
          <w:rFonts w:ascii="Arial" w:hAnsi="Arial" w:cs="Arial"/>
        </w:rPr>
        <w:tab/>
      </w:r>
      <w:r w:rsidRPr="00AF4CCE">
        <w:rPr>
          <w:rFonts w:ascii="Calibri" w:hAnsi="Calibri" w:cs="Calibri"/>
          <w:b/>
          <w:bCs/>
          <w:color w:val="000000"/>
          <w:sz w:val="16"/>
          <w:szCs w:val="16"/>
        </w:rPr>
        <w:t>Location: 3813 Martin Mwamba Road, Olympia Park, Lusaka</w:t>
      </w:r>
    </w:p>
    <w:p w14:paraId="23848032" w14:textId="2B0E0DD3" w:rsidR="005A7428" w:rsidRDefault="005A7428" w:rsidP="00442F76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5A7428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4211"/>
    <w:rsid w:val="001C77AB"/>
    <w:rsid w:val="0021532D"/>
    <w:rsid w:val="003C04E0"/>
    <w:rsid w:val="003E26C1"/>
    <w:rsid w:val="00411D2C"/>
    <w:rsid w:val="00442F76"/>
    <w:rsid w:val="005A7428"/>
    <w:rsid w:val="00A44211"/>
    <w:rsid w:val="00C65A37"/>
    <w:rsid w:val="00D03686"/>
    <w:rsid w:val="00E621A1"/>
    <w:rsid w:val="00E76198"/>
    <w:rsid w:val="00EE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B997A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F4764-C494-4284-B8E9-84BA086169B8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F59BBFC4-3074-4FC3-93E9-48517F77A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970D80-8FDA-455A-9540-732FDD3256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486</Words>
  <Characters>2484</Characters>
  <Application>Microsoft Office Word</Application>
  <DocSecurity>0</DocSecurity>
  <Lines>69</Lines>
  <Paragraphs>70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12</cp:revision>
  <dcterms:created xsi:type="dcterms:W3CDTF">2025-05-13T10:48:00Z</dcterms:created>
  <dcterms:modified xsi:type="dcterms:W3CDTF">2025-05-21T08:33:00Z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ba809eda-68cb-4012-834c-96f6fcce0f5f</vt:lpwstr>
  </property>
</Properties>
</file>